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C0" w:rsidRPr="007B0DC0" w:rsidRDefault="007B0DC0" w:rsidP="007B0D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DC0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-701675</wp:posOffset>
            </wp:positionV>
            <wp:extent cx="828675" cy="771525"/>
            <wp:effectExtent l="0" t="0" r="0" b="0"/>
            <wp:wrapNone/>
            <wp:docPr id="1" name="Immagine 1" descr="Primo Circolo Marsc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Circolo Marsc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DC0" w:rsidRPr="007B0DC0" w:rsidRDefault="007B0DC0" w:rsidP="007B0D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DC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 I  E II</w:t>
      </w: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41" w:type="dxa"/>
        <w:tblInd w:w="115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380"/>
        <w:gridCol w:w="4461"/>
      </w:tblGrid>
      <w:tr w:rsidR="007B0DC0" w:rsidRPr="007B0DC0" w:rsidTr="003D7DA0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DC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UNITA’ DI APPRENDIMENTO N. 1</w:t>
            </w:r>
          </w:p>
        </w:tc>
      </w:tr>
      <w:tr w:rsidR="007B0DC0" w:rsidRPr="007B0DC0" w:rsidTr="003D7DA0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TITOLO: </w:t>
            </w: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ASCOLTO, PRODUZIONE, DISCRIMINAZIONE</w:t>
            </w:r>
          </w:p>
        </w:tc>
      </w:tr>
      <w:tr w:rsidR="007B0DC0" w:rsidRPr="007B0DC0" w:rsidTr="003D7DA0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DC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DISCIPLINA: MUSICA</w:t>
            </w:r>
          </w:p>
        </w:tc>
      </w:tr>
      <w:tr w:rsidR="007B0DC0" w:rsidRPr="007B0DC0" w:rsidTr="003D7DA0">
        <w:trPr>
          <w:trHeight w:val="268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DESTINATARI: ALUNNI CLASSI PRIMA E SECONDA</w:t>
            </w:r>
          </w:p>
        </w:tc>
      </w:tr>
      <w:tr w:rsidR="007B0DC0" w:rsidRPr="007B0DC0" w:rsidTr="003D7DA0">
        <w:trPr>
          <w:trHeight w:val="292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7B0DC0" w:rsidRPr="007B0DC0" w:rsidTr="003D7DA0">
        <w:trPr>
          <w:trHeight w:val="101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41"/>
            </w:tblGrid>
            <w:tr w:rsidR="003329F9" w:rsidRPr="003329F9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9541" w:type="dxa"/>
                </w:tcPr>
                <w:p w:rsidR="003329F9" w:rsidRDefault="003329F9" w:rsidP="003329F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3329F9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COMPETENZA IN MATERIA DI CONSAPEVOLEZZA ED ESPRESSIONE CULTURALE </w:t>
                  </w:r>
                </w:p>
                <w:p w:rsidR="003329F9" w:rsidRPr="003329F9" w:rsidRDefault="003329F9" w:rsidP="003329F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3329F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Competenza personale, sociale e capacità d’imparare ad imparare. </w:t>
                  </w:r>
                </w:p>
                <w:p w:rsidR="003329F9" w:rsidRPr="003329F9" w:rsidRDefault="003329F9" w:rsidP="003329F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3329F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Competenze digitali </w:t>
                  </w:r>
                </w:p>
                <w:p w:rsidR="003329F9" w:rsidRPr="003329F9" w:rsidRDefault="003329F9" w:rsidP="003329F9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3329F9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  <w:t xml:space="preserve">Competenza imprenditoriale </w:t>
                  </w:r>
                </w:p>
              </w:tc>
            </w:tr>
          </w:tbl>
          <w:p w:rsidR="007B0DC0" w:rsidRPr="007B0DC0" w:rsidRDefault="007B0DC0" w:rsidP="003D7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B0DC0" w:rsidRPr="007B0DC0" w:rsidTr="003D7DA0">
        <w:trPr>
          <w:trHeight w:val="266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 w:rsidR="007B0DC0" w:rsidRPr="007B0DC0" w:rsidTr="003D7DA0">
        <w:trPr>
          <w:trHeight w:val="1529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</w:t>
            </w: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’alunno;</w:t>
            </w:r>
          </w:p>
          <w:p w:rsidR="007B0DC0" w:rsidRPr="007B0DC0" w:rsidRDefault="007B0DC0" w:rsidP="003D7D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8F" w:rsidRPr="00E03D8F" w:rsidRDefault="007B0DC0" w:rsidP="007B0DC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Esplora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,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discrimina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ed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elabora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eventi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sonori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dal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punto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di vista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qualitativo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,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spaziale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e in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riferimento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alla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loro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fonte</w:t>
            </w:r>
            <w:proofErr w:type="spellEnd"/>
            <w:r w:rsidR="00E03D8F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</w:p>
          <w:p w:rsidR="007B0DC0" w:rsidRPr="00E03D8F" w:rsidRDefault="00E03D8F" w:rsidP="007B0DC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Esplora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diverse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possibilità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espressive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della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voce, di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oggetti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sonori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strumenti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musicali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imparando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ad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ascoltare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stesso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gli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altri</w:t>
            </w:r>
            <w:proofErr w:type="spellEnd"/>
            <w:r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>.</w:t>
            </w:r>
          </w:p>
          <w:p w:rsidR="00E03D8F" w:rsidRPr="007B0DC0" w:rsidRDefault="00E03D8F" w:rsidP="00E03D8F">
            <w:pPr>
              <w:pStyle w:val="TableParagraph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7B0DC0" w:rsidRPr="007B0DC0" w:rsidTr="003D7DA0">
        <w:trPr>
          <w:trHeight w:val="537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39381F" w:rsidRPr="0039381F" w:rsidRDefault="0039381F" w:rsidP="0039381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I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suoni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dell’ambiente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;</w:t>
            </w:r>
          </w:p>
          <w:p w:rsidR="0039381F" w:rsidRPr="0039381F" w:rsidRDefault="0039381F" w:rsidP="0039381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Porre attenzione ai suoni e alle loro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caratteristiche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percepire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e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descrivere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);</w:t>
            </w:r>
          </w:p>
          <w:p w:rsidR="0039381F" w:rsidRPr="0039381F" w:rsidRDefault="0039381F" w:rsidP="0039381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Proporre la musica attraverso giochi di improvvisazione. </w:t>
            </w:r>
          </w:p>
          <w:p w:rsidR="0039381F" w:rsidRPr="0039381F" w:rsidRDefault="0039381F" w:rsidP="0039381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Utilizzare i gesti-suono.</w:t>
            </w:r>
          </w:p>
          <w:p w:rsidR="0039381F" w:rsidRPr="0039381F" w:rsidRDefault="0039381F" w:rsidP="0039381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II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suoni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nell’ambiente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le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qualità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dei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suoni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naturali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artificiali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gradevoli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fastidiosi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forti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deboli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…)</w:t>
            </w:r>
            <w:proofErr w:type="spellStart"/>
          </w:p>
          <w:p w:rsidR="006D217F" w:rsidRPr="006D217F" w:rsidRDefault="0039381F" w:rsidP="006D217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</w:pPr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Riconoscere</w:t>
            </w:r>
            <w:proofErr w:type="spellEnd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la </w:t>
            </w:r>
            <w:proofErr w:type="spellStart"/>
            <w:r w:rsidRPr="0039381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s</w:t>
            </w:r>
            <w:r w:rsidR="006D21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ensibilità</w:t>
            </w:r>
            <w:proofErr w:type="spellEnd"/>
            <w:r w:rsidR="006D21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del </w:t>
            </w:r>
            <w:proofErr w:type="spellStart"/>
            <w:r w:rsidR="006D21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materiale</w:t>
            </w:r>
            <w:proofErr w:type="spellEnd"/>
            <w:r w:rsidR="006D21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6D21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bidi="ar-SA"/>
              </w:rPr>
              <w:t>sonoro</w:t>
            </w:r>
            <w:proofErr w:type="spellEnd"/>
          </w:p>
          <w:p w:rsidR="007B0DC0" w:rsidRPr="006D217F" w:rsidRDefault="006D217F" w:rsidP="006D2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17F">
              <w:rPr>
                <w:rFonts w:ascii="Times New Roman" w:hAnsi="Times New Roman" w:cs="Times New Roman"/>
                <w:sz w:val="24"/>
                <w:szCs w:val="24"/>
              </w:rPr>
              <w:t>Utilizzare</w:t>
            </w:r>
            <w:proofErr w:type="spellEnd"/>
            <w:r w:rsidRPr="006D217F">
              <w:rPr>
                <w:rFonts w:ascii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6D217F">
              <w:rPr>
                <w:rFonts w:ascii="Times New Roman" w:hAnsi="Times New Roman" w:cs="Times New Roman"/>
                <w:sz w:val="24"/>
                <w:szCs w:val="24"/>
              </w:rPr>
              <w:t>strumento</w:t>
            </w:r>
            <w:proofErr w:type="spellEnd"/>
            <w:r w:rsidRPr="006D217F">
              <w:rPr>
                <w:rFonts w:ascii="Times New Roman" w:hAnsi="Times New Roman" w:cs="Times New Roman"/>
                <w:sz w:val="24"/>
                <w:szCs w:val="24"/>
              </w:rPr>
              <w:t xml:space="preserve"> “voce”</w:t>
            </w:r>
          </w:p>
          <w:p w:rsidR="007B0DC0" w:rsidRPr="007B0DC0" w:rsidRDefault="007B0DC0" w:rsidP="0039381F">
            <w:pPr>
              <w:pStyle w:val="TableParagraph"/>
              <w:numPr>
                <w:ilvl w:val="0"/>
                <w:numId w:val="6"/>
              </w:numPr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39381F" w:rsidRPr="007B0DC0" w:rsidTr="00813DA8">
        <w:trPr>
          <w:trHeight w:val="537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81F" w:rsidRDefault="0039381F" w:rsidP="003D7DA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proofErr w:type="spellEnd"/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apprendimento</w:t>
            </w:r>
            <w:proofErr w:type="spellEnd"/>
          </w:p>
          <w:p w:rsidR="006D217F" w:rsidRDefault="006D217F" w:rsidP="003D7DA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81F" w:rsidRPr="00524CFE" w:rsidRDefault="006D217F" w:rsidP="006D217F">
            <w:pPr>
              <w:pStyle w:val="TableParagraph"/>
              <w:numPr>
                <w:ilvl w:val="0"/>
                <w:numId w:val="11"/>
              </w:numPr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Eseguire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collettivamente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individualmente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brani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vocali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curando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l’intonazione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l’espressività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l’interpretazione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39381F" w:rsidRPr="00524CFE" w:rsidRDefault="0039381F" w:rsidP="007B0DC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Cogliere le fonti sonore presenti nell’ambiente, distinguendo i suoni dai rumori. </w:t>
            </w:r>
          </w:p>
          <w:p w:rsidR="0039381F" w:rsidRPr="00524CFE" w:rsidRDefault="0039381F" w:rsidP="007B0DC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Cantare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individualmente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 e in gruppo </w:t>
            </w:r>
            <w:proofErr w:type="gram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con  proprietà</w:t>
            </w:r>
            <w:proofErr w:type="gram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 di ritmo, intonazione, espressività e coordinando la gestualità e il movimento del corpo.</w:t>
            </w:r>
          </w:p>
          <w:p w:rsidR="0039381F" w:rsidRPr="00524CFE" w:rsidRDefault="0039381F" w:rsidP="007B0DC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Coglie</w:t>
            </w:r>
            <w:r w:rsidR="00524CF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nell</w:t>
            </w:r>
            <w:proofErr w:type="spellEnd"/>
            <w:proofErr w:type="gram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’  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  aspetti  espressivi  del linguaggio musicale in brani di vario </w:t>
            </w:r>
          </w:p>
          <w:p w:rsidR="006D217F" w:rsidRPr="00524CFE" w:rsidRDefault="0039381F" w:rsidP="006D217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genere e stile e ne 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 la </w:t>
            </w:r>
            <w:proofErr w:type="spell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funzione</w:t>
            </w:r>
            <w:proofErr w:type="spellEnd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24C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 l</w:t>
            </w:r>
            <w:proofErr w:type="gramEnd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’ </w:t>
            </w:r>
            <w:proofErr w:type="spellStart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proofErr w:type="spellEnd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diversi</w:t>
            </w:r>
            <w:proofErr w:type="spellEnd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D217F" w:rsidRPr="00524CFE">
              <w:rPr>
                <w:rFonts w:ascii="Times New Roman" w:hAnsi="Times New Roman" w:cs="Times New Roman"/>
                <w:sz w:val="24"/>
                <w:szCs w:val="24"/>
              </w:rPr>
              <w:t>contesti</w:t>
            </w:r>
            <w:proofErr w:type="spellEnd"/>
          </w:p>
          <w:p w:rsidR="00DF7856" w:rsidRPr="00524CFE" w:rsidRDefault="00DF7856" w:rsidP="00DF7856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Riconoscere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gli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usi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le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funzioni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contesti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della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musica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suoni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nella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realtà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multimediale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(cinema, </w:t>
            </w:r>
            <w:proofErr w:type="spellStart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televisione</w:t>
            </w:r>
            <w:proofErr w:type="spellEnd"/>
            <w:r w:rsidRPr="00524C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computer).</w:t>
            </w:r>
          </w:p>
          <w:p w:rsidR="006D217F" w:rsidRPr="007B0DC0" w:rsidRDefault="006D217F" w:rsidP="006D217F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39381F" w:rsidRPr="007B0DC0" w:rsidRDefault="0039381F" w:rsidP="003D7DA0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1F" w:rsidRPr="007B0DC0" w:rsidRDefault="0039381F" w:rsidP="003D7DA0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39381F" w:rsidRPr="007B0DC0" w:rsidRDefault="0039381F" w:rsidP="003D7DA0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B0DC0" w:rsidRPr="007B0DC0" w:rsidTr="003D7DA0">
        <w:trPr>
          <w:trHeight w:val="557"/>
        </w:trPr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B0DC0" w:rsidRPr="007B0DC0" w:rsidRDefault="007B0DC0" w:rsidP="003D7D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Attività ludiformi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Cooperative learning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Brain‐storming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Lezione frontale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Lezione interattiva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Approccio metacognitivo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Cs/>
                <w:sz w:val="24"/>
                <w:szCs w:val="24"/>
              </w:rPr>
              <w:t>Learning by doing</w:t>
            </w:r>
          </w:p>
        </w:tc>
        <w:tc>
          <w:tcPr>
            <w:tcW w:w="4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7B0DC0" w:rsidRPr="007B0DC0" w:rsidRDefault="007B0DC0" w:rsidP="003D7DA0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CD audio 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Flashcards</w:t>
            </w:r>
          </w:p>
        </w:tc>
      </w:tr>
      <w:tr w:rsidR="007B0DC0" w:rsidRPr="007B0DC0" w:rsidTr="003D7DA0">
        <w:trPr>
          <w:trHeight w:val="2021"/>
        </w:trPr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:rsidR="007B0DC0" w:rsidRPr="007B0DC0" w:rsidRDefault="007B0DC0" w:rsidP="003D7DA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DC0" w:rsidRPr="007B0DC0" w:rsidRDefault="007B0DC0" w:rsidP="003D7DA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VERIFICA </w:t>
            </w:r>
          </w:p>
          <w:p w:rsidR="007B0DC0" w:rsidRPr="007B0DC0" w:rsidRDefault="00935EC5" w:rsidP="003D7DA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itinere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monitorare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l’effettivo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raggiungimento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degli obiettivi (prove d’ascolto, produzione strumentale/vocale)</w:t>
            </w:r>
          </w:p>
          <w:p w:rsidR="007B0DC0" w:rsidRPr="007B0DC0" w:rsidRDefault="00935EC5" w:rsidP="00935EC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, per </w:t>
            </w:r>
            <w:proofErr w:type="spell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controllare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="007B0DC0"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grado di conoscenze degli argomenti trattati</w:t>
            </w:r>
          </w:p>
          <w:p w:rsidR="007B0DC0" w:rsidRPr="007B0DC0" w:rsidRDefault="007B0DC0" w:rsidP="003D7DA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761" w:rsidRPr="00786761" w:rsidRDefault="00786761" w:rsidP="0078676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  <w:p w:rsidR="007B0DC0" w:rsidRPr="007B0DC0" w:rsidRDefault="00786761" w:rsidP="0078676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valutazione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verrà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effettuata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mediante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osservazioni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sistematiche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la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realizzazione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compiti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realtà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che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permetteranno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agli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alunni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mobilitare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le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competenze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acquisite</w:t>
            </w:r>
            <w:proofErr w:type="spellEnd"/>
          </w:p>
        </w:tc>
        <w:tc>
          <w:tcPr>
            <w:tcW w:w="4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Tempi di realizzazione</w:t>
            </w:r>
          </w:p>
          <w:p w:rsidR="007B0DC0" w:rsidRPr="007B0DC0" w:rsidRDefault="007B0DC0" w:rsidP="003D7DA0">
            <w:pPr>
              <w:pStyle w:val="TableParagraph"/>
              <w:tabs>
                <w:tab w:val="left" w:pos="822"/>
                <w:tab w:val="left" w:pos="823"/>
              </w:tabs>
              <w:spacing w:before="17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DC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III  IV E V</w:t>
      </w:r>
    </w:p>
    <w:p w:rsidR="007B0DC0" w:rsidRPr="007B0DC0" w:rsidRDefault="007B0DC0" w:rsidP="007B0D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496" w:type="dxa"/>
        <w:tblInd w:w="11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8"/>
        <w:gridCol w:w="4708"/>
      </w:tblGrid>
      <w:tr w:rsidR="007B0DC0" w:rsidRPr="007B0DC0" w:rsidTr="003D7DA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7B0DC0" w:rsidRPr="007B0DC0" w:rsidTr="003D7DA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TITOLO: </w:t>
            </w: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ASCOLTO, PRODUZIONE, DISCRIMINAZIONE</w:t>
            </w:r>
          </w:p>
        </w:tc>
      </w:tr>
      <w:tr w:rsidR="007B0DC0" w:rsidRPr="007B0DC0" w:rsidTr="003D7DA0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DISCIPLINA: MUSICA</w:t>
            </w:r>
          </w:p>
        </w:tc>
      </w:tr>
      <w:tr w:rsidR="007B0DC0" w:rsidRPr="007B0DC0" w:rsidTr="003D7DA0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DESTINATARI: ALUNNI CLASSI TERZA  QUARTA E  QUINTA</w:t>
            </w:r>
          </w:p>
        </w:tc>
      </w:tr>
      <w:tr w:rsidR="007B0DC0" w:rsidRPr="007B0DC0" w:rsidTr="003D7DA0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7B0DC0" w:rsidRPr="007B0DC0" w:rsidTr="003D7DA0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6523" w:rsidRDefault="00896523" w:rsidP="00896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3329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COMPETENZA IN MATERIA DI CONSAPEVOLEZZA ED ESPRESSIONE CULTURALE </w:t>
            </w:r>
          </w:p>
          <w:p w:rsidR="00896523" w:rsidRPr="003329F9" w:rsidRDefault="00896523" w:rsidP="00896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personale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sociale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capacità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d’imparare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ad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imparare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. </w:t>
            </w:r>
          </w:p>
          <w:p w:rsidR="00896523" w:rsidRPr="003329F9" w:rsidRDefault="00896523" w:rsidP="00896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Competenze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digitali</w:t>
            </w:r>
            <w:proofErr w:type="spellEnd"/>
            <w:r w:rsidRPr="003329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:rsidR="007B0DC0" w:rsidRPr="007B0DC0" w:rsidRDefault="00896523" w:rsidP="00896523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3329F9">
              <w:rPr>
                <w:rFonts w:ascii="Times New Roman" w:eastAsiaTheme="minorHAnsi" w:hAnsi="Times New Roman" w:cs="Times New Roman"/>
              </w:rPr>
              <w:t>Competenza</w:t>
            </w:r>
            <w:proofErr w:type="spellEnd"/>
            <w:r w:rsidRPr="003329F9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3329F9">
              <w:rPr>
                <w:rFonts w:ascii="Times New Roman" w:eastAsiaTheme="minorHAnsi" w:hAnsi="Times New Roman" w:cs="Times New Roman"/>
              </w:rPr>
              <w:t>imprenditoriale</w:t>
            </w:r>
            <w:proofErr w:type="spellEnd"/>
            <w:r w:rsidRPr="003329F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B0DC0" w:rsidRPr="007B0DC0" w:rsidTr="003D7DA0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jc w:val="center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DC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 delle competenze disciplinari</w:t>
            </w:r>
          </w:p>
        </w:tc>
      </w:tr>
      <w:tr w:rsidR="007B0DC0" w:rsidRPr="007B0DC0" w:rsidTr="003D7DA0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Esplora, discrimina ed elabora eventi sonori dal punto di vista qualitativo, spaziale e in riferimento alla loro fonte;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Esplora diverse possibilità espressive della voce, di oggetti sonori e strumenti musicali, imparando ad ascoltare se stesso e gli altri;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Fa uso di forme di notazione analogiche o codificate;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Articola combinazioni timbriche, ritmiche e melodiche, applicando schemi elementari;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Le esegue con la voce, il corpo e gli strumenti, ivi compresi quelli della tecnologia informatica;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Improvvisa liberamente e in modo creativo, imparando gradualmente a dominare tecniche e materiali, suoni e silenzi;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Esegue, da solo e in gruppo, semplici brani vocali o strumentali, appartenenti a generi e culture differenti, utilizzando anche strumenti didattici e auto-costruiti;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Riconosce gli elementi costitutivi di un semplice brano musicale, utilizzandoli nella </w:t>
            </w: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pratica;</w:t>
            </w:r>
          </w:p>
          <w:p w:rsidR="007B0DC0" w:rsidRPr="007B0DC0" w:rsidRDefault="007B0DC0" w:rsidP="007B0DC0">
            <w:pPr>
              <w:pStyle w:val="Indice"/>
              <w:numPr>
                <w:ilvl w:val="0"/>
                <w:numId w:val="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Ascolta, interpreta e descrive brani musicali di diverso genere.</w:t>
            </w:r>
          </w:p>
          <w:p w:rsidR="007B0DC0" w:rsidRPr="007B0DC0" w:rsidRDefault="007B0DC0" w:rsidP="003D7DA0">
            <w:pPr>
              <w:pStyle w:val="Indice"/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B0DC0" w:rsidRPr="007B0DC0" w:rsidTr="003D7DA0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0DC0" w:rsidRPr="007B0DC0" w:rsidRDefault="007B0DC0" w:rsidP="003D7DA0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Contenuti</w:t>
            </w:r>
          </w:p>
          <w:p w:rsidR="007B0DC0" w:rsidRPr="007B0DC0" w:rsidRDefault="007B0DC0" w:rsidP="003D7DA0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B0DC0" w:rsidRPr="00962202" w:rsidRDefault="007B0DC0" w:rsidP="00962202">
            <w:pPr>
              <w:pStyle w:val="Paragrafoelenco"/>
              <w:numPr>
                <w:ilvl w:val="0"/>
                <w:numId w:val="10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proofErr w:type="spellEnd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proofErr w:type="gramStart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suono</w:t>
            </w:r>
            <w:proofErr w:type="spellEnd"/>
            <w:r w:rsidR="009622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962202">
              <w:rPr>
                <w:rFonts w:ascii="Times New Roman" w:hAnsi="Times New Roman" w:cs="Times New Roman"/>
                <w:sz w:val="24"/>
                <w:szCs w:val="24"/>
              </w:rPr>
              <w:t>altezza</w:t>
            </w:r>
            <w:proofErr w:type="spellEnd"/>
            <w:proofErr w:type="gramEnd"/>
            <w:r w:rsidR="009622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962202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="00962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2202">
              <w:rPr>
                <w:rFonts w:ascii="Times New Roman" w:hAnsi="Times New Roman" w:cs="Times New Roman"/>
                <w:sz w:val="24"/>
                <w:szCs w:val="24"/>
              </w:rPr>
              <w:t>intensità</w:t>
            </w:r>
            <w:proofErr w:type="spellEnd"/>
            <w:r w:rsidR="009622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962202">
              <w:rPr>
                <w:rFonts w:ascii="Times New Roman" w:hAnsi="Times New Roman" w:cs="Times New Roman"/>
                <w:sz w:val="24"/>
                <w:szCs w:val="24"/>
              </w:rPr>
              <w:t>timbro</w:t>
            </w:r>
            <w:proofErr w:type="spellEnd"/>
            <w:r w:rsidR="00962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Il ritmo (lettura ed esecuzione di sequenze ritmiche)  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Il suono e il rumore</w:t>
            </w:r>
          </w:p>
          <w:p w:rsidR="007B0DC0" w:rsidRPr="007B0DC0" w:rsidRDefault="00962202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ambientali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  <w:proofErr w:type="spellEnd"/>
            <w:proofErr w:type="gramEnd"/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La scrittura musicale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Sequenze sonore con l’uso di semplici strumenti musicali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principali</w:t>
            </w:r>
            <w:proofErr w:type="spellEnd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generi</w:t>
            </w:r>
            <w:proofErr w:type="spellEnd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musicali</w:t>
            </w:r>
            <w:proofErr w:type="spellEnd"/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10"/>
              </w:numPr>
              <w:tabs>
                <w:tab w:val="left" w:pos="169"/>
              </w:tabs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La funzione della musica nelle diverse civiltà studiate.</w:t>
            </w:r>
          </w:p>
          <w:p w:rsidR="007B0DC0" w:rsidRPr="00962202" w:rsidRDefault="007B0DC0" w:rsidP="00962202">
            <w:pPr>
              <w:tabs>
                <w:tab w:val="left" w:pos="169"/>
              </w:tabs>
              <w:spacing w:line="255" w:lineRule="exact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B0DC0" w:rsidRPr="007B0DC0" w:rsidRDefault="007B0DC0" w:rsidP="003D7DA0">
            <w:pPr>
              <w:pStyle w:val="Paragrafoelenco"/>
              <w:spacing w:line="255" w:lineRule="exact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896523" w:rsidRPr="007B0DC0" w:rsidTr="00DE4F2E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6523" w:rsidRPr="007B0DC0" w:rsidRDefault="00896523" w:rsidP="003D7DA0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 w:rsidR="00896523" w:rsidRPr="007B0DC0" w:rsidRDefault="00896523" w:rsidP="003D7DA0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voce, strumenti e nuove tecnologie sonore in modo creativo e consapevole, ampliando con gradualità le proprie capacità di invenzione e improvvisazione;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le proprie capacità di invenzione e improvvisazione;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Eseguire collettivamente e individualmente brani vocali/strumental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anche polifonici, curando l’intonazione, l’espressività e l’interpretazione;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Partecipare a momenti di esecuzione collettiva di brani vocali e strumentali;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Valutare aspetti funzionali ed estetici in brani musicali di vario genere e stile, in relazione al riconoscimento di culture, di tempi e luoghi diversi;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brani musicali di vario genere;</w:t>
            </w:r>
          </w:p>
          <w:p w:rsidR="00896523" w:rsidRPr="007B0DC0" w:rsidRDefault="00896523" w:rsidP="007B0DC0">
            <w:pPr>
              <w:pStyle w:val="Paragrafoelenco"/>
              <w:numPr>
                <w:ilvl w:val="0"/>
                <w:numId w:val="9"/>
              </w:numPr>
              <w:spacing w:line="255" w:lineRule="exact"/>
              <w:ind w:left="311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Riconoscere e classificare gli elementi costitutivi basilari del linguaggio musicale all’interno di brani di vario genere e provenienza;</w:t>
            </w:r>
          </w:p>
          <w:p w:rsidR="00896523" w:rsidRPr="007B0DC0" w:rsidRDefault="00896523" w:rsidP="00022364">
            <w:pPr>
              <w:pStyle w:val="Paragrafoelenco"/>
              <w:spacing w:line="255" w:lineRule="exact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DC0" w:rsidRPr="007B0DC0" w:rsidTr="003D7DA0">
        <w:trPr>
          <w:trHeight w:val="144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:rsidR="007B0DC0" w:rsidRPr="007B0DC0" w:rsidRDefault="007B0DC0" w:rsidP="003D7DA0">
            <w:pPr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Brain‐storming 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Approccio metacognitivo</w:t>
            </w:r>
          </w:p>
          <w:p w:rsidR="007B0DC0" w:rsidRPr="007B0DC0" w:rsidRDefault="007B0DC0" w:rsidP="007B0DC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Learning by doing 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B0DC0" w:rsidRDefault="007B0DC0" w:rsidP="003D7DA0">
            <w:pP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B0DC0" w:rsidRPr="007B0DC0" w:rsidRDefault="007B0DC0" w:rsidP="003D7DA0">
            <w:pP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 xml:space="preserve"> CD audio </w:t>
            </w:r>
          </w:p>
          <w:p w:rsidR="007B0DC0" w:rsidRPr="007B0DC0" w:rsidRDefault="007B0DC0" w:rsidP="007B0DC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0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</w:p>
        </w:tc>
      </w:tr>
      <w:tr w:rsidR="007B0DC0" w:rsidRPr="00786761" w:rsidTr="003D7DA0">
        <w:trPr>
          <w:trHeight w:val="2021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86761" w:rsidRDefault="007B0DC0" w:rsidP="003D7DA0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>Verifica</w:t>
            </w:r>
            <w:proofErr w:type="spellEnd"/>
            <w:r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  <w:proofErr w:type="spellEnd"/>
            <w:r w:rsidR="00786761"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proofErr w:type="spellEnd"/>
            <w:r w:rsidR="00786761"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b/>
                <w:sz w:val="24"/>
                <w:szCs w:val="24"/>
              </w:rPr>
              <w:t>apprendimenti</w:t>
            </w:r>
            <w:proofErr w:type="spellEnd"/>
          </w:p>
          <w:p w:rsidR="00786761" w:rsidRPr="00786761" w:rsidRDefault="00786761" w:rsidP="003D7DA0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761" w:rsidRPr="00786761" w:rsidRDefault="00786761" w:rsidP="0078676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VERIFICA </w:t>
            </w:r>
          </w:p>
          <w:p w:rsidR="00786761" w:rsidRPr="00786761" w:rsidRDefault="00786761" w:rsidP="0078676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itinere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monitorare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l’effettivo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raggiungimento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(prove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d’ascolto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produzione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strumentale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vocale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6761" w:rsidRPr="00786761" w:rsidRDefault="00786761" w:rsidP="0078676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1" w:rsidRPr="00786761" w:rsidRDefault="00786761" w:rsidP="00786761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Finale, per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controllare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argomenti</w:t>
            </w:r>
            <w:proofErr w:type="spellEnd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  <w:proofErr w:type="spellEnd"/>
          </w:p>
          <w:p w:rsidR="00786761" w:rsidRDefault="00786761" w:rsidP="00786761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C9" w:rsidRPr="00786761" w:rsidRDefault="007544C9" w:rsidP="007544C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  <w:p w:rsidR="00786761" w:rsidRDefault="007544C9" w:rsidP="007544C9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valutazione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verrà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effettuata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mediante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osservazioni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sistematiche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e la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realizzazione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compiti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realtà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che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permetteranno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agli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alunni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mobilitare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le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competenze</w:t>
            </w:r>
            <w:proofErr w:type="spellEnd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acquisite</w:t>
            </w:r>
            <w:bookmarkStart w:id="0" w:name="_GoBack"/>
            <w:bookmarkEnd w:id="0"/>
            <w:proofErr w:type="spellEnd"/>
          </w:p>
          <w:p w:rsidR="00786761" w:rsidRPr="00786761" w:rsidRDefault="00786761" w:rsidP="00786761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1" w:rsidRPr="00786761" w:rsidRDefault="00786761" w:rsidP="0078676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:rsidR="007B0DC0" w:rsidRPr="00786761" w:rsidRDefault="007B0DC0" w:rsidP="00786761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B0DC0" w:rsidRPr="00786761" w:rsidRDefault="007B0DC0" w:rsidP="003D7DA0">
            <w:pPr>
              <w:tabs>
                <w:tab w:val="left" w:pos="822"/>
                <w:tab w:val="left" w:pos="823"/>
              </w:tabs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676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Tempi di realizzazione</w:t>
            </w:r>
          </w:p>
          <w:p w:rsidR="007B0DC0" w:rsidRPr="00786761" w:rsidRDefault="007B0DC0" w:rsidP="003D7DA0">
            <w:pPr>
              <w:tabs>
                <w:tab w:val="left" w:pos="822"/>
                <w:tab w:val="left" w:pos="823"/>
              </w:tabs>
              <w:spacing w:before="17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676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 w:rsidR="007B0DC0" w:rsidRPr="00786761" w:rsidRDefault="007B0DC0" w:rsidP="007B0DC0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7B0DC0" w:rsidRPr="00786761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86761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p w:rsidR="007B0DC0" w:rsidRPr="007B0DC0" w:rsidRDefault="007B0DC0" w:rsidP="007B0DC0">
      <w:pPr>
        <w:rPr>
          <w:rFonts w:ascii="Times New Roman" w:hAnsi="Times New Roman" w:cs="Times New Roman"/>
          <w:sz w:val="24"/>
          <w:szCs w:val="24"/>
        </w:rPr>
      </w:pPr>
    </w:p>
    <w:sectPr w:rsidR="007B0DC0" w:rsidRPr="007B0DC0" w:rsidSect="0030091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AAD"/>
    <w:multiLevelType w:val="hybridMultilevel"/>
    <w:tmpl w:val="91B09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E05"/>
    <w:multiLevelType w:val="hybridMultilevel"/>
    <w:tmpl w:val="13CE1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C99"/>
    <w:multiLevelType w:val="hybridMultilevel"/>
    <w:tmpl w:val="0C906686"/>
    <w:lvl w:ilvl="0" w:tplc="DF28B6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742C8"/>
    <w:multiLevelType w:val="hybridMultilevel"/>
    <w:tmpl w:val="83363FCE"/>
    <w:lvl w:ilvl="0" w:tplc="0410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470670DE"/>
    <w:multiLevelType w:val="hybridMultilevel"/>
    <w:tmpl w:val="A1DE3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6F4"/>
    <w:multiLevelType w:val="hybridMultilevel"/>
    <w:tmpl w:val="E402AE1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509653DA"/>
    <w:multiLevelType w:val="hybridMultilevel"/>
    <w:tmpl w:val="56C0918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5DE26B5F"/>
    <w:multiLevelType w:val="hybridMultilevel"/>
    <w:tmpl w:val="C02E3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436"/>
    <w:multiLevelType w:val="hybridMultilevel"/>
    <w:tmpl w:val="23D4EF6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6A1F6FF6"/>
    <w:multiLevelType w:val="hybridMultilevel"/>
    <w:tmpl w:val="05A8651E"/>
    <w:lvl w:ilvl="0" w:tplc="0410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6B79519A"/>
    <w:multiLevelType w:val="hybridMultilevel"/>
    <w:tmpl w:val="B0AAFF32"/>
    <w:lvl w:ilvl="0" w:tplc="DF28B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DC0"/>
    <w:rsid w:val="00022364"/>
    <w:rsid w:val="001A6072"/>
    <w:rsid w:val="003329F9"/>
    <w:rsid w:val="0039381F"/>
    <w:rsid w:val="003E5991"/>
    <w:rsid w:val="00524CFE"/>
    <w:rsid w:val="006D217F"/>
    <w:rsid w:val="007544C9"/>
    <w:rsid w:val="00784985"/>
    <w:rsid w:val="00786761"/>
    <w:rsid w:val="007B0DC0"/>
    <w:rsid w:val="00896523"/>
    <w:rsid w:val="00935EC5"/>
    <w:rsid w:val="00962202"/>
    <w:rsid w:val="009A2E3E"/>
    <w:rsid w:val="00A074EE"/>
    <w:rsid w:val="00DF7856"/>
    <w:rsid w:val="00E0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20F"/>
  <w15:docId w15:val="{EE9F46EB-7C28-4404-AE0F-AA2F552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DC0"/>
    <w:pPr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7B0DC0"/>
    <w:rPr>
      <w:rFonts w:cs="Courier New"/>
    </w:rPr>
  </w:style>
  <w:style w:type="paragraph" w:customStyle="1" w:styleId="Indice">
    <w:name w:val="Indice"/>
    <w:basedOn w:val="Normale"/>
    <w:qFormat/>
    <w:rsid w:val="007B0DC0"/>
    <w:pPr>
      <w:suppressLineNumbers/>
    </w:pPr>
    <w:rPr>
      <w:rFonts w:cs="Arial"/>
    </w:rPr>
  </w:style>
  <w:style w:type="paragraph" w:customStyle="1" w:styleId="TableParagraph">
    <w:name w:val="Table Paragraph"/>
    <w:basedOn w:val="Normale"/>
    <w:uiPriority w:val="1"/>
    <w:qFormat/>
    <w:rsid w:val="007B0DC0"/>
    <w:pPr>
      <w:ind w:left="115"/>
    </w:pPr>
  </w:style>
  <w:style w:type="paragraph" w:customStyle="1" w:styleId="Default">
    <w:name w:val="Default"/>
    <w:qFormat/>
    <w:rsid w:val="007B0DC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0D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DC0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0DC0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 mondi</dc:creator>
  <cp:lastModifiedBy>HP</cp:lastModifiedBy>
  <cp:revision>10</cp:revision>
  <dcterms:created xsi:type="dcterms:W3CDTF">2020-02-17T22:30:00Z</dcterms:created>
  <dcterms:modified xsi:type="dcterms:W3CDTF">2021-12-07T17:18:00Z</dcterms:modified>
</cp:coreProperties>
</file>